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8E" w:rsidRDefault="00F10C8E" w:rsidP="00F10C8E">
      <w:pPr>
        <w:tabs>
          <w:tab w:val="left" w:pos="1008"/>
        </w:tabs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t xml:space="preserve">Year 7 </w:t>
      </w:r>
      <w:bookmarkStart w:id="0" w:name="_GoBack"/>
      <w:bookmarkEnd w:id="0"/>
      <w:r>
        <w:rPr>
          <w:b/>
          <w:sz w:val="44"/>
          <w:szCs w:val="28"/>
          <w:u w:val="single"/>
        </w:rPr>
        <w:t>w</w:t>
      </w:r>
      <w:r>
        <w:rPr>
          <w:b/>
          <w:sz w:val="44"/>
          <w:szCs w:val="28"/>
          <w:u w:val="single"/>
        </w:rPr>
        <w:t>ider reading list</w:t>
      </w:r>
    </w:p>
    <w:p w:rsidR="00F10C8E" w:rsidRPr="00A1209A" w:rsidRDefault="00F10C8E" w:rsidP="00F10C8E">
      <w:pPr>
        <w:tabs>
          <w:tab w:val="left" w:pos="1008"/>
        </w:tabs>
        <w:rPr>
          <w:bCs/>
          <w:sz w:val="24"/>
          <w:szCs w:val="18"/>
        </w:rPr>
      </w:pPr>
      <w:r w:rsidRPr="00A1209A">
        <w:rPr>
          <w:bCs/>
          <w:sz w:val="24"/>
          <w:szCs w:val="18"/>
        </w:rPr>
        <w:t xml:space="preserve">These are some suggestions of useful books to read to further your understanding of the topics you are studying this year.  They vary in complexity and the ones with a * next to are the more difficult books to understand.  </w:t>
      </w:r>
    </w:p>
    <w:p w:rsidR="00F10C8E" w:rsidRPr="00A1209A" w:rsidRDefault="00F10C8E" w:rsidP="00F10C8E">
      <w:pPr>
        <w:tabs>
          <w:tab w:val="left" w:pos="1008"/>
        </w:tabs>
        <w:rPr>
          <w:bCs/>
          <w:sz w:val="24"/>
          <w:szCs w:val="18"/>
        </w:rPr>
      </w:pPr>
      <w:r w:rsidRPr="00A1209A">
        <w:rPr>
          <w:bCs/>
          <w:sz w:val="24"/>
          <w:szCs w:val="18"/>
        </w:rPr>
        <w:t xml:space="preserve">Please let your geography teacher know if you read any these or if you come across any other great geography books we can add to the list.  </w:t>
      </w:r>
    </w:p>
    <w:p w:rsidR="00F10C8E" w:rsidRPr="00A1209A" w:rsidRDefault="00F10C8E" w:rsidP="00F10C8E">
      <w:pPr>
        <w:tabs>
          <w:tab w:val="left" w:pos="1008"/>
        </w:tabs>
        <w:rPr>
          <w:bCs/>
          <w:sz w:val="24"/>
          <w:szCs w:val="18"/>
        </w:rPr>
      </w:pPr>
    </w:p>
    <w:p w:rsidR="00F10C8E" w:rsidRPr="00A1209A" w:rsidRDefault="00F10C8E" w:rsidP="00F10C8E">
      <w:pPr>
        <w:tabs>
          <w:tab w:val="left" w:pos="1008"/>
        </w:tabs>
        <w:rPr>
          <w:b/>
          <w:sz w:val="24"/>
          <w:szCs w:val="18"/>
          <w:u w:val="single"/>
        </w:rPr>
      </w:pPr>
      <w:r w:rsidRPr="00A1209A">
        <w:rPr>
          <w:b/>
          <w:sz w:val="24"/>
          <w:szCs w:val="18"/>
          <w:u w:val="single"/>
        </w:rPr>
        <w:t>What is geography? / Map skills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Simor Garfield: On the map: Why the world looks the way it does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Scot Ritchie: Follow that map: A first book of mapping skills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Malcolm and Alexander Swanston: How to draw a map *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James Doyle: Where on Earth? Geography without the boring bits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Horrible Geography series: Horrible Geography of the World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Tim Marshall: Prisoners of Geography: Our world explained in 12 simple maps * </w:t>
      </w:r>
      <w:r>
        <w:rPr>
          <w:bCs/>
          <w:i/>
          <w:iCs/>
          <w:sz w:val="24"/>
          <w:szCs w:val="18"/>
        </w:rPr>
        <w:t>(non-fiction)</w:t>
      </w:r>
    </w:p>
    <w:p w:rsidR="00F10C8E" w:rsidRPr="00A1209A" w:rsidRDefault="00F10C8E" w:rsidP="00F10C8E">
      <w:pPr>
        <w:tabs>
          <w:tab w:val="left" w:pos="1008"/>
        </w:tabs>
        <w:rPr>
          <w:b/>
          <w:sz w:val="24"/>
          <w:szCs w:val="18"/>
          <w:u w:val="single"/>
        </w:rPr>
      </w:pPr>
    </w:p>
    <w:p w:rsidR="00F10C8E" w:rsidRPr="00A1209A" w:rsidRDefault="00F10C8E" w:rsidP="00F10C8E">
      <w:pPr>
        <w:tabs>
          <w:tab w:val="left" w:pos="1008"/>
        </w:tabs>
        <w:rPr>
          <w:b/>
          <w:sz w:val="24"/>
          <w:szCs w:val="18"/>
          <w:u w:val="single"/>
        </w:rPr>
      </w:pPr>
      <w:r w:rsidRPr="00A1209A">
        <w:rPr>
          <w:b/>
          <w:sz w:val="24"/>
          <w:szCs w:val="18"/>
          <w:u w:val="single"/>
        </w:rPr>
        <w:t>Ecosystems: Tropical rainforests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Horrible Geography series: Bloomin Rainforests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Simon Chapman: Borneo Rainforest (Expedition diaries)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Katherine Rundell: The Explorer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Gerard Cheshire: The Tropical Rainforest (Nature unfolds)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Richard Platt: The Vanishing Rainforest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Eva Ibbotson: Journey to the River Sea </w:t>
      </w:r>
      <w:r>
        <w:rPr>
          <w:bCs/>
          <w:i/>
          <w:iCs/>
          <w:sz w:val="24"/>
          <w:szCs w:val="18"/>
        </w:rPr>
        <w:t>(fiction)</w:t>
      </w:r>
    </w:p>
    <w:p w:rsidR="00F10C8E" w:rsidRPr="00A1209A" w:rsidRDefault="00F10C8E" w:rsidP="00F10C8E">
      <w:pPr>
        <w:tabs>
          <w:tab w:val="left" w:pos="1008"/>
        </w:tabs>
        <w:rPr>
          <w:bCs/>
          <w:sz w:val="24"/>
          <w:szCs w:val="18"/>
        </w:rPr>
      </w:pPr>
    </w:p>
    <w:p w:rsidR="00F10C8E" w:rsidRPr="00A1209A" w:rsidRDefault="00F10C8E" w:rsidP="00F10C8E">
      <w:pPr>
        <w:tabs>
          <w:tab w:val="left" w:pos="1008"/>
        </w:tabs>
        <w:rPr>
          <w:b/>
          <w:sz w:val="24"/>
          <w:szCs w:val="18"/>
          <w:u w:val="single"/>
        </w:rPr>
      </w:pPr>
      <w:r w:rsidRPr="00A1209A">
        <w:rPr>
          <w:b/>
          <w:sz w:val="24"/>
          <w:szCs w:val="18"/>
          <w:u w:val="single"/>
        </w:rPr>
        <w:t>Ecosystems: Hot and cold environments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Horrible Geography series: Desperate deserts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Sara Wheeler: The Magnetic North: Travels in the Arctic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Ellen Labrecque: Arctic Tundra (Earth’s last frontiers)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Professor Alex Woolf: Expedition to the Arctic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Alan Parkinson: The Ice Man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Mike Gould: The Race to the Pole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lastRenderedPageBreak/>
        <w:t>Michael Palin: Pole to Pole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Michael Palin: Sahara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Louis Sachar: Holes * </w:t>
      </w:r>
      <w:r>
        <w:rPr>
          <w:bCs/>
          <w:i/>
          <w:iCs/>
          <w:sz w:val="24"/>
          <w:szCs w:val="18"/>
        </w:rPr>
        <w:t>(fiction)</w:t>
      </w:r>
    </w:p>
    <w:p w:rsidR="00F10C8E" w:rsidRDefault="00F10C8E" w:rsidP="00F10C8E">
      <w:pPr>
        <w:tabs>
          <w:tab w:val="left" w:pos="1008"/>
        </w:tabs>
        <w:rPr>
          <w:b/>
          <w:sz w:val="24"/>
          <w:szCs w:val="18"/>
          <w:u w:val="single"/>
        </w:rPr>
      </w:pPr>
    </w:p>
    <w:p w:rsidR="00F10C8E" w:rsidRPr="00A1209A" w:rsidRDefault="00F10C8E" w:rsidP="00F10C8E">
      <w:pPr>
        <w:tabs>
          <w:tab w:val="left" w:pos="1008"/>
        </w:tabs>
        <w:rPr>
          <w:b/>
          <w:sz w:val="24"/>
          <w:szCs w:val="18"/>
          <w:u w:val="single"/>
        </w:rPr>
      </w:pPr>
      <w:r w:rsidRPr="00A1209A">
        <w:rPr>
          <w:b/>
          <w:sz w:val="24"/>
          <w:szCs w:val="18"/>
          <w:u w:val="single"/>
        </w:rPr>
        <w:t>Weather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Jen Green: Weather patterns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Jen Green: Weather in 30 seconds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Christiane Dorian and Beverley Young: How the weather works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Virginia Bergin: The Rain * </w:t>
      </w:r>
      <w:r>
        <w:rPr>
          <w:bCs/>
          <w:i/>
          <w:iCs/>
          <w:sz w:val="24"/>
          <w:szCs w:val="18"/>
        </w:rPr>
        <w:t>(fiction)</w:t>
      </w:r>
    </w:p>
    <w:p w:rsidR="00F10C8E" w:rsidRPr="00A1209A" w:rsidRDefault="00F10C8E" w:rsidP="00F10C8E">
      <w:pPr>
        <w:tabs>
          <w:tab w:val="left" w:pos="1008"/>
        </w:tabs>
        <w:rPr>
          <w:b/>
          <w:sz w:val="24"/>
          <w:szCs w:val="18"/>
          <w:u w:val="single"/>
        </w:rPr>
      </w:pPr>
    </w:p>
    <w:p w:rsidR="00F10C8E" w:rsidRPr="00A1209A" w:rsidRDefault="00F10C8E" w:rsidP="00F10C8E">
      <w:pPr>
        <w:tabs>
          <w:tab w:val="left" w:pos="1008"/>
        </w:tabs>
        <w:rPr>
          <w:b/>
          <w:sz w:val="24"/>
          <w:szCs w:val="18"/>
          <w:u w:val="single"/>
        </w:rPr>
      </w:pPr>
      <w:r w:rsidRPr="00A1209A">
        <w:rPr>
          <w:b/>
          <w:sz w:val="24"/>
          <w:szCs w:val="18"/>
          <w:u w:val="single"/>
        </w:rPr>
        <w:t>Climate change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Gail Herman: What is Climate change?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A1209A">
        <w:rPr>
          <w:bCs/>
          <w:sz w:val="24"/>
          <w:szCs w:val="18"/>
        </w:rPr>
        <w:t>Baby Professor: What every child should know about climate change?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Marcus Sedgewick: Floodland </w:t>
      </w:r>
      <w:r>
        <w:rPr>
          <w:bCs/>
          <w:i/>
          <w:iCs/>
          <w:sz w:val="24"/>
          <w:szCs w:val="18"/>
        </w:rPr>
        <w:t>(fiction)</w:t>
      </w:r>
    </w:p>
    <w:p w:rsidR="00F10C8E" w:rsidRPr="00F70BD8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Saci Lloyd: The Carbon Diaries * </w:t>
      </w:r>
      <w:r>
        <w:rPr>
          <w:bCs/>
          <w:i/>
          <w:iCs/>
          <w:sz w:val="24"/>
          <w:szCs w:val="18"/>
        </w:rPr>
        <w:t>(fiction)</w:t>
      </w:r>
    </w:p>
    <w:p w:rsidR="00F10C8E" w:rsidRDefault="00F10C8E" w:rsidP="00F10C8E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Lauren James: The Quiet at the End of the World * </w:t>
      </w:r>
      <w:r>
        <w:rPr>
          <w:bCs/>
          <w:i/>
          <w:iCs/>
          <w:sz w:val="24"/>
          <w:szCs w:val="18"/>
        </w:rPr>
        <w:t>(fiction)</w:t>
      </w:r>
    </w:p>
    <w:p w:rsidR="00F10C8E" w:rsidRPr="009F6019" w:rsidRDefault="00F10C8E" w:rsidP="00F10C8E">
      <w:pPr>
        <w:tabs>
          <w:tab w:val="left" w:pos="1008"/>
        </w:tabs>
        <w:rPr>
          <w:bCs/>
          <w:iCs/>
          <w:sz w:val="24"/>
          <w:szCs w:val="18"/>
        </w:rPr>
      </w:pPr>
      <w:r>
        <w:rPr>
          <w:bCs/>
          <w:iCs/>
          <w:sz w:val="24"/>
          <w:szCs w:val="18"/>
        </w:rPr>
        <w:t xml:space="preserve">Steve Cole: World burn down </w:t>
      </w:r>
      <w:r w:rsidRPr="009F6019">
        <w:rPr>
          <w:bCs/>
          <w:i/>
          <w:iCs/>
          <w:sz w:val="24"/>
          <w:szCs w:val="18"/>
        </w:rPr>
        <w:t>(fiction)</w:t>
      </w:r>
    </w:p>
    <w:p w:rsidR="00F10C8E" w:rsidRPr="00A1209A" w:rsidRDefault="00F10C8E" w:rsidP="00F10C8E">
      <w:pPr>
        <w:tabs>
          <w:tab w:val="left" w:pos="1008"/>
        </w:tabs>
        <w:rPr>
          <w:bCs/>
          <w:sz w:val="28"/>
          <w:szCs w:val="20"/>
        </w:rPr>
      </w:pPr>
    </w:p>
    <w:p w:rsidR="00F10C8E" w:rsidRPr="004F5AEF" w:rsidRDefault="00F10C8E" w:rsidP="00F10C8E">
      <w:pPr>
        <w:tabs>
          <w:tab w:val="left" w:pos="9182"/>
        </w:tabs>
        <w:rPr>
          <w:sz w:val="44"/>
          <w:szCs w:val="28"/>
        </w:rPr>
      </w:pPr>
    </w:p>
    <w:p w:rsidR="00862FD0" w:rsidRDefault="00862FD0"/>
    <w:sectPr w:rsidR="00862FD0" w:rsidSect="001E10B6">
      <w:headerReference w:type="default" r:id="rId4"/>
      <w:footerReference w:type="even" r:id="rId5"/>
      <w:footerReference w:type="default" r:id="rId6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289757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969A3" w:rsidRDefault="00F10C8E" w:rsidP="00A120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603498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969A3" w:rsidRDefault="00F10C8E" w:rsidP="001E10B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969A3" w:rsidRDefault="00F10C8E" w:rsidP="001E10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23323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969A3" w:rsidRDefault="00F10C8E" w:rsidP="001E10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:rsidR="003969A3" w:rsidRDefault="00F10C8E" w:rsidP="001E10B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A3" w:rsidRDefault="00F10C8E">
    <w:pPr>
      <w:pStyle w:val="Header"/>
    </w:pPr>
  </w:p>
  <w:p w:rsidR="003969A3" w:rsidRDefault="00F10C8E">
    <w:pPr>
      <w:pStyle w:val="Header"/>
    </w:pPr>
  </w:p>
  <w:p w:rsidR="003969A3" w:rsidRDefault="00F10C8E">
    <w:pPr>
      <w:pStyle w:val="Header"/>
    </w:pPr>
  </w:p>
  <w:p w:rsidR="003969A3" w:rsidRDefault="00F10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8E"/>
    <w:rsid w:val="00862FD0"/>
    <w:rsid w:val="00F1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959A"/>
  <w15:chartTrackingRefBased/>
  <w15:docId w15:val="{DFD77148-6B33-4BF1-B4D2-7A661DB3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8E"/>
  </w:style>
  <w:style w:type="paragraph" w:styleId="Footer">
    <w:name w:val="footer"/>
    <w:basedOn w:val="Normal"/>
    <w:link w:val="FooterChar"/>
    <w:uiPriority w:val="99"/>
    <w:unhideWhenUsed/>
    <w:rsid w:val="00F1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8E"/>
  </w:style>
  <w:style w:type="character" w:styleId="PageNumber">
    <w:name w:val="page number"/>
    <w:basedOn w:val="DefaultParagraphFont"/>
    <w:uiPriority w:val="99"/>
    <w:semiHidden/>
    <w:unhideWhenUsed/>
    <w:rsid w:val="00F1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Aylsham High School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Kirsty</dc:creator>
  <cp:keywords/>
  <dc:description/>
  <cp:lastModifiedBy>Dobson, Kirsty</cp:lastModifiedBy>
  <cp:revision>1</cp:revision>
  <dcterms:created xsi:type="dcterms:W3CDTF">2020-10-21T11:58:00Z</dcterms:created>
  <dcterms:modified xsi:type="dcterms:W3CDTF">2020-10-21T11:59:00Z</dcterms:modified>
</cp:coreProperties>
</file>